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D98" w:rsidRPr="00145D98" w:rsidRDefault="00CD412B" w:rsidP="00145D9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D412B"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 w:rsidR="00145D98">
        <w:rPr>
          <w:rFonts w:ascii="Times New Roman" w:hAnsi="Times New Roman" w:cs="Times New Roman"/>
          <w:b/>
          <w:sz w:val="32"/>
          <w:szCs w:val="32"/>
        </w:rPr>
        <w:t xml:space="preserve">                          </w:t>
      </w:r>
      <w:r w:rsidRPr="00D01D08">
        <w:rPr>
          <w:rFonts w:ascii="Times New Roman" w:hAnsi="Times New Roman" w:cs="Times New Roman"/>
          <w:b/>
          <w:sz w:val="28"/>
          <w:szCs w:val="28"/>
        </w:rPr>
        <w:t>В  МБОУ «</w:t>
      </w:r>
      <w:proofErr w:type="spellStart"/>
      <w:r w:rsidRPr="00D01D08">
        <w:rPr>
          <w:rFonts w:ascii="Times New Roman" w:hAnsi="Times New Roman" w:cs="Times New Roman"/>
          <w:b/>
          <w:sz w:val="28"/>
          <w:szCs w:val="28"/>
        </w:rPr>
        <w:t>Храбровская</w:t>
      </w:r>
      <w:proofErr w:type="spellEnd"/>
      <w:r w:rsidRPr="00D01D08">
        <w:rPr>
          <w:rFonts w:ascii="Times New Roman" w:hAnsi="Times New Roman" w:cs="Times New Roman"/>
          <w:b/>
          <w:sz w:val="28"/>
          <w:szCs w:val="28"/>
        </w:rPr>
        <w:t xml:space="preserve"> СОШ» </w:t>
      </w:r>
    </w:p>
    <w:p w:rsidR="00D01D08" w:rsidRPr="00D01D08" w:rsidRDefault="00CD412B" w:rsidP="00145D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D08">
        <w:rPr>
          <w:rFonts w:ascii="Times New Roman" w:hAnsi="Times New Roman" w:cs="Times New Roman"/>
          <w:b/>
          <w:sz w:val="28"/>
          <w:szCs w:val="28"/>
        </w:rPr>
        <w:t xml:space="preserve">созданы условия </w:t>
      </w:r>
    </w:p>
    <w:p w:rsidR="00CD412B" w:rsidRDefault="00CD412B" w:rsidP="00D01D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D08">
        <w:rPr>
          <w:rFonts w:ascii="Times New Roman" w:hAnsi="Times New Roman" w:cs="Times New Roman"/>
          <w:b/>
          <w:sz w:val="28"/>
          <w:szCs w:val="28"/>
        </w:rPr>
        <w:t>для инклюзивн</w:t>
      </w:r>
      <w:r w:rsidR="00D01D08">
        <w:rPr>
          <w:rFonts w:ascii="Times New Roman" w:hAnsi="Times New Roman" w:cs="Times New Roman"/>
          <w:b/>
          <w:sz w:val="28"/>
          <w:szCs w:val="28"/>
        </w:rPr>
        <w:t>ого образования детей-инвалидов</w:t>
      </w:r>
    </w:p>
    <w:p w:rsidR="00D01D08" w:rsidRPr="00D01D08" w:rsidRDefault="00D01D08" w:rsidP="00D01D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8363"/>
      </w:tblGrid>
      <w:tr w:rsidR="00D01D08" w:rsidRPr="00145D98" w:rsidTr="00D01D08">
        <w:tc>
          <w:tcPr>
            <w:tcW w:w="568" w:type="dxa"/>
          </w:tcPr>
          <w:p w:rsidR="00D01D08" w:rsidRPr="00145D98" w:rsidRDefault="00D01D08" w:rsidP="00584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D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D01D08" w:rsidRPr="00145D98" w:rsidRDefault="00D01D08" w:rsidP="00D0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D98">
              <w:rPr>
                <w:rFonts w:ascii="Times New Roman" w:hAnsi="Times New Roman" w:cs="Times New Roman"/>
                <w:sz w:val="24"/>
                <w:szCs w:val="24"/>
              </w:rPr>
              <w:t>Входная калитка</w:t>
            </w:r>
          </w:p>
        </w:tc>
      </w:tr>
      <w:tr w:rsidR="00D01D08" w:rsidRPr="00145D98" w:rsidTr="00D01D08">
        <w:tc>
          <w:tcPr>
            <w:tcW w:w="568" w:type="dxa"/>
          </w:tcPr>
          <w:p w:rsidR="00D01D08" w:rsidRPr="00145D98" w:rsidRDefault="00D01D08" w:rsidP="00584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D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:rsidR="00D01D08" w:rsidRPr="00145D98" w:rsidRDefault="00D01D08" w:rsidP="00D0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D98">
              <w:rPr>
                <w:rFonts w:ascii="Times New Roman" w:hAnsi="Times New Roman" w:cs="Times New Roman"/>
                <w:sz w:val="24"/>
                <w:szCs w:val="24"/>
              </w:rPr>
              <w:t>Табличка Учебного Заведения (С объемными буквами 61*47см)</w:t>
            </w:r>
          </w:p>
        </w:tc>
      </w:tr>
      <w:tr w:rsidR="00D01D08" w:rsidRPr="00145D98" w:rsidTr="00D01D08">
        <w:tc>
          <w:tcPr>
            <w:tcW w:w="568" w:type="dxa"/>
          </w:tcPr>
          <w:p w:rsidR="00D01D08" w:rsidRPr="00145D98" w:rsidRDefault="00D01D08" w:rsidP="00584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D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</w:tcPr>
          <w:p w:rsidR="00D01D08" w:rsidRPr="00145D98" w:rsidRDefault="00D01D08" w:rsidP="00D0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D98">
              <w:rPr>
                <w:rFonts w:ascii="Times New Roman" w:hAnsi="Times New Roman" w:cs="Times New Roman"/>
                <w:sz w:val="24"/>
                <w:szCs w:val="24"/>
              </w:rPr>
              <w:t>Световой маяк для улицы 40*40см</w:t>
            </w:r>
          </w:p>
          <w:p w:rsidR="00D01D08" w:rsidRPr="00145D98" w:rsidRDefault="00D01D08" w:rsidP="00D0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D98">
              <w:rPr>
                <w:rFonts w:ascii="Times New Roman" w:hAnsi="Times New Roman" w:cs="Times New Roman"/>
                <w:sz w:val="24"/>
                <w:szCs w:val="24"/>
              </w:rPr>
              <w:t>Отражающий знак доступности для инвалидов колясочников</w:t>
            </w:r>
          </w:p>
          <w:p w:rsidR="00D01D08" w:rsidRPr="00145D98" w:rsidRDefault="00D01D08" w:rsidP="00D0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D98">
              <w:rPr>
                <w:rFonts w:ascii="Times New Roman" w:hAnsi="Times New Roman" w:cs="Times New Roman"/>
                <w:sz w:val="24"/>
                <w:szCs w:val="24"/>
              </w:rPr>
              <w:t>(Питание 220В)</w:t>
            </w:r>
          </w:p>
        </w:tc>
      </w:tr>
      <w:tr w:rsidR="00D01D08" w:rsidRPr="00145D98" w:rsidTr="00D01D08">
        <w:tc>
          <w:tcPr>
            <w:tcW w:w="568" w:type="dxa"/>
          </w:tcPr>
          <w:p w:rsidR="00D01D08" w:rsidRPr="00145D98" w:rsidRDefault="00D01D08" w:rsidP="00584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D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3" w:type="dxa"/>
          </w:tcPr>
          <w:p w:rsidR="00D01D08" w:rsidRPr="00145D98" w:rsidRDefault="00D01D08" w:rsidP="00584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D98">
              <w:rPr>
                <w:rFonts w:ascii="Times New Roman" w:hAnsi="Times New Roman" w:cs="Times New Roman"/>
                <w:sz w:val="24"/>
                <w:szCs w:val="24"/>
              </w:rPr>
              <w:t>Табличка, указывающая направление движения для инвалидов, передвигающихся на колясках</w:t>
            </w:r>
          </w:p>
          <w:p w:rsidR="00D01D08" w:rsidRPr="00145D98" w:rsidRDefault="00D01D08" w:rsidP="00D0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D98">
              <w:rPr>
                <w:rFonts w:ascii="Times New Roman" w:hAnsi="Times New Roman" w:cs="Times New Roman"/>
                <w:sz w:val="24"/>
                <w:szCs w:val="24"/>
              </w:rPr>
              <w:t>(30*15см)</w:t>
            </w:r>
          </w:p>
        </w:tc>
      </w:tr>
      <w:tr w:rsidR="00D01D08" w:rsidRPr="00145D98" w:rsidTr="00D01D08">
        <w:tc>
          <w:tcPr>
            <w:tcW w:w="568" w:type="dxa"/>
          </w:tcPr>
          <w:p w:rsidR="00D01D08" w:rsidRPr="00145D98" w:rsidRDefault="00D01D08" w:rsidP="00584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D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3" w:type="dxa"/>
          </w:tcPr>
          <w:p w:rsidR="00D01D08" w:rsidRPr="00145D98" w:rsidRDefault="00D01D08" w:rsidP="00D0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D98">
              <w:rPr>
                <w:rFonts w:ascii="Times New Roman" w:hAnsi="Times New Roman" w:cs="Times New Roman"/>
                <w:sz w:val="24"/>
                <w:szCs w:val="24"/>
              </w:rPr>
              <w:t>Информационная табличка «Пандус»</w:t>
            </w:r>
          </w:p>
          <w:p w:rsidR="00D01D08" w:rsidRPr="00145D98" w:rsidRDefault="00D01D08" w:rsidP="00D0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D98">
              <w:rPr>
                <w:rFonts w:ascii="Times New Roman" w:hAnsi="Times New Roman" w:cs="Times New Roman"/>
                <w:sz w:val="24"/>
                <w:szCs w:val="24"/>
              </w:rPr>
              <w:t>(40*40см)</w:t>
            </w:r>
          </w:p>
        </w:tc>
      </w:tr>
      <w:tr w:rsidR="00D01D08" w:rsidRPr="00145D98" w:rsidTr="00D01D08">
        <w:tc>
          <w:tcPr>
            <w:tcW w:w="568" w:type="dxa"/>
          </w:tcPr>
          <w:p w:rsidR="00D01D08" w:rsidRPr="00145D98" w:rsidRDefault="00D01D08" w:rsidP="00584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D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3" w:type="dxa"/>
          </w:tcPr>
          <w:p w:rsidR="00D01D08" w:rsidRPr="00145D98" w:rsidRDefault="00D01D08" w:rsidP="00D0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D98">
              <w:rPr>
                <w:rFonts w:ascii="Times New Roman" w:hAnsi="Times New Roman" w:cs="Times New Roman"/>
                <w:sz w:val="24"/>
                <w:szCs w:val="24"/>
              </w:rPr>
              <w:t>Нанесена контрастная разметка</w:t>
            </w:r>
            <w:r w:rsidRPr="00145D98">
              <w:rPr>
                <w:rFonts w:ascii="Times New Roman" w:hAnsi="Times New Roman" w:cs="Times New Roman"/>
                <w:sz w:val="24"/>
                <w:szCs w:val="24"/>
              </w:rPr>
              <w:t xml:space="preserve"> на ступени</w:t>
            </w:r>
            <w:r w:rsidRPr="00145D98">
              <w:rPr>
                <w:rFonts w:ascii="Times New Roman" w:hAnsi="Times New Roman" w:cs="Times New Roman"/>
                <w:sz w:val="24"/>
                <w:szCs w:val="24"/>
              </w:rPr>
              <w:t xml:space="preserve"> входной лестницы и внутренних лестницах</w:t>
            </w:r>
          </w:p>
        </w:tc>
      </w:tr>
      <w:tr w:rsidR="00D01D08" w:rsidRPr="00145D98" w:rsidTr="00D01D08">
        <w:tc>
          <w:tcPr>
            <w:tcW w:w="568" w:type="dxa"/>
          </w:tcPr>
          <w:p w:rsidR="00D01D08" w:rsidRPr="00145D98" w:rsidRDefault="00D01D08" w:rsidP="00584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D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63" w:type="dxa"/>
          </w:tcPr>
          <w:p w:rsidR="00D01D08" w:rsidRPr="00145D98" w:rsidRDefault="00D01D08" w:rsidP="00D0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D98">
              <w:rPr>
                <w:rFonts w:ascii="Times New Roman" w:hAnsi="Times New Roman" w:cs="Times New Roman"/>
                <w:sz w:val="24"/>
                <w:szCs w:val="24"/>
              </w:rPr>
              <w:t xml:space="preserve">Имеется </w:t>
            </w:r>
            <w:proofErr w:type="spellStart"/>
            <w:r w:rsidRPr="00145D98">
              <w:rPr>
                <w:rFonts w:ascii="Times New Roman" w:hAnsi="Times New Roman" w:cs="Times New Roman"/>
                <w:sz w:val="24"/>
                <w:szCs w:val="24"/>
              </w:rPr>
              <w:t>Ступенькоход</w:t>
            </w:r>
            <w:proofErr w:type="spellEnd"/>
            <w:r w:rsidRPr="00145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D98">
              <w:rPr>
                <w:rFonts w:ascii="Times New Roman" w:hAnsi="Times New Roman" w:cs="Times New Roman"/>
                <w:sz w:val="24"/>
                <w:szCs w:val="24"/>
              </w:rPr>
              <w:t>Пума</w:t>
            </w:r>
          </w:p>
        </w:tc>
      </w:tr>
      <w:tr w:rsidR="00D01D08" w:rsidRPr="00145D98" w:rsidTr="00D01D08">
        <w:tc>
          <w:tcPr>
            <w:tcW w:w="568" w:type="dxa"/>
          </w:tcPr>
          <w:p w:rsidR="00D01D08" w:rsidRPr="00145D98" w:rsidRDefault="00D01D08" w:rsidP="00584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D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63" w:type="dxa"/>
          </w:tcPr>
          <w:p w:rsidR="00D01D08" w:rsidRPr="00145D98" w:rsidRDefault="00D01D08" w:rsidP="00D0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D98">
              <w:rPr>
                <w:rFonts w:ascii="Times New Roman" w:hAnsi="Times New Roman" w:cs="Times New Roman"/>
                <w:sz w:val="24"/>
                <w:szCs w:val="24"/>
              </w:rPr>
              <w:t>Приемник для кнопок вызова</w:t>
            </w:r>
            <w:r w:rsidRPr="00145D98">
              <w:rPr>
                <w:rFonts w:ascii="Times New Roman" w:hAnsi="Times New Roman" w:cs="Times New Roman"/>
                <w:sz w:val="24"/>
                <w:szCs w:val="24"/>
              </w:rPr>
              <w:t>. Кнопки вызова на входе в школу, в туалетной комнате</w:t>
            </w:r>
          </w:p>
        </w:tc>
      </w:tr>
      <w:tr w:rsidR="00D01D08" w:rsidRPr="00145D98" w:rsidTr="00D01D08">
        <w:tc>
          <w:tcPr>
            <w:tcW w:w="568" w:type="dxa"/>
          </w:tcPr>
          <w:p w:rsidR="00D01D08" w:rsidRPr="00145D98" w:rsidRDefault="00D01D08" w:rsidP="00584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D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63" w:type="dxa"/>
          </w:tcPr>
          <w:p w:rsidR="00D01D08" w:rsidRPr="00145D98" w:rsidRDefault="00D01D08" w:rsidP="00D0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D98">
              <w:rPr>
                <w:rFonts w:ascii="Times New Roman" w:hAnsi="Times New Roman" w:cs="Times New Roman"/>
                <w:sz w:val="24"/>
                <w:szCs w:val="24"/>
              </w:rPr>
              <w:t>Туалетная комната</w:t>
            </w:r>
            <w:r w:rsidRPr="00145D98">
              <w:rPr>
                <w:rFonts w:ascii="Times New Roman" w:hAnsi="Times New Roman" w:cs="Times New Roman"/>
                <w:sz w:val="24"/>
                <w:szCs w:val="24"/>
              </w:rPr>
              <w:t xml:space="preserve">  для детей с ограниченными возможностями здоровья, детей-инвалидов</w:t>
            </w:r>
          </w:p>
        </w:tc>
      </w:tr>
      <w:tr w:rsidR="00D01D08" w:rsidRPr="00145D98" w:rsidTr="00D01D08">
        <w:tc>
          <w:tcPr>
            <w:tcW w:w="568" w:type="dxa"/>
          </w:tcPr>
          <w:p w:rsidR="00D01D08" w:rsidRPr="00145D98" w:rsidRDefault="00D01D08" w:rsidP="00584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D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63" w:type="dxa"/>
          </w:tcPr>
          <w:p w:rsidR="00D01D08" w:rsidRPr="00145D98" w:rsidRDefault="00D01D08" w:rsidP="00D0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D98">
              <w:rPr>
                <w:rFonts w:ascii="Times New Roman" w:hAnsi="Times New Roman" w:cs="Times New Roman"/>
                <w:sz w:val="24"/>
                <w:szCs w:val="24"/>
              </w:rPr>
              <w:t>Школьная парта 120*70см с регулировкой высоты 4-6гр.+2стула в комплекте 4-6гр.</w:t>
            </w:r>
          </w:p>
        </w:tc>
      </w:tr>
      <w:tr w:rsidR="00D01D08" w:rsidRPr="00145D98" w:rsidTr="00D01D08">
        <w:tc>
          <w:tcPr>
            <w:tcW w:w="568" w:type="dxa"/>
          </w:tcPr>
          <w:p w:rsidR="00D01D08" w:rsidRPr="00145D98" w:rsidRDefault="00D01D08" w:rsidP="00584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D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63" w:type="dxa"/>
          </w:tcPr>
          <w:p w:rsidR="00D01D08" w:rsidRPr="00145D98" w:rsidRDefault="00D01D08" w:rsidP="00D0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D98">
              <w:rPr>
                <w:rFonts w:ascii="Times New Roman" w:hAnsi="Times New Roman" w:cs="Times New Roman"/>
                <w:sz w:val="24"/>
                <w:szCs w:val="24"/>
              </w:rPr>
              <w:t xml:space="preserve">Ультратонкий </w:t>
            </w:r>
            <w:proofErr w:type="spellStart"/>
            <w:r w:rsidRPr="00145D98">
              <w:rPr>
                <w:rFonts w:ascii="Times New Roman" w:hAnsi="Times New Roman" w:cs="Times New Roman"/>
                <w:sz w:val="24"/>
                <w:szCs w:val="24"/>
              </w:rPr>
              <w:t>видеоувеличитель</w:t>
            </w:r>
            <w:proofErr w:type="spellEnd"/>
            <w:r w:rsidRPr="00145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5D98" w:rsidRPr="00145D9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45D98">
              <w:rPr>
                <w:rFonts w:ascii="Times New Roman" w:hAnsi="Times New Roman" w:cs="Times New Roman"/>
                <w:sz w:val="24"/>
                <w:szCs w:val="24"/>
              </w:rPr>
              <w:t>3,5 дюйма Диапазон увеличения 5х/6х/7х\10х</w:t>
            </w:r>
            <w:r w:rsidR="00145D98" w:rsidRPr="00145D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01D08" w:rsidRPr="00145D98" w:rsidTr="00D01D08">
        <w:tc>
          <w:tcPr>
            <w:tcW w:w="568" w:type="dxa"/>
          </w:tcPr>
          <w:p w:rsidR="00D01D08" w:rsidRPr="00145D98" w:rsidRDefault="00D01D08" w:rsidP="00584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D9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63" w:type="dxa"/>
          </w:tcPr>
          <w:p w:rsidR="00D01D08" w:rsidRPr="00145D98" w:rsidRDefault="00D01D08" w:rsidP="00D0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D98">
              <w:rPr>
                <w:rFonts w:ascii="Times New Roman" w:hAnsi="Times New Roman" w:cs="Times New Roman"/>
                <w:sz w:val="24"/>
                <w:szCs w:val="24"/>
              </w:rPr>
              <w:t>Индукционная система на 2м2</w:t>
            </w:r>
          </w:p>
        </w:tc>
      </w:tr>
      <w:tr w:rsidR="00D01D08" w:rsidRPr="00145D98" w:rsidTr="00D01D08">
        <w:tc>
          <w:tcPr>
            <w:tcW w:w="568" w:type="dxa"/>
          </w:tcPr>
          <w:p w:rsidR="00D01D08" w:rsidRPr="00145D98" w:rsidRDefault="00D01D08" w:rsidP="00584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D9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63" w:type="dxa"/>
          </w:tcPr>
          <w:p w:rsidR="00D01D08" w:rsidRPr="00145D98" w:rsidRDefault="00D01D08" w:rsidP="00D0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D98">
              <w:rPr>
                <w:rFonts w:ascii="Times New Roman" w:hAnsi="Times New Roman" w:cs="Times New Roman"/>
                <w:sz w:val="24"/>
                <w:szCs w:val="24"/>
              </w:rPr>
              <w:t xml:space="preserve">Мнемосхема помещения </w:t>
            </w:r>
            <w:r w:rsidRPr="00145D9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45D98">
              <w:rPr>
                <w:rFonts w:ascii="Times New Roman" w:hAnsi="Times New Roman" w:cs="Times New Roman"/>
                <w:sz w:val="24"/>
                <w:szCs w:val="24"/>
              </w:rPr>
              <w:t>61*47 см</w:t>
            </w:r>
            <w:r w:rsidRPr="00145D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01D08" w:rsidRPr="00145D98" w:rsidTr="00D01D08">
        <w:tc>
          <w:tcPr>
            <w:tcW w:w="568" w:type="dxa"/>
          </w:tcPr>
          <w:p w:rsidR="00D01D08" w:rsidRPr="00145D98" w:rsidRDefault="00D01D08" w:rsidP="00584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D9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63" w:type="dxa"/>
          </w:tcPr>
          <w:p w:rsidR="00D01D08" w:rsidRPr="00145D98" w:rsidRDefault="00D01D08" w:rsidP="00D0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D98">
              <w:rPr>
                <w:rFonts w:ascii="Times New Roman" w:hAnsi="Times New Roman" w:cs="Times New Roman"/>
                <w:sz w:val="24"/>
                <w:szCs w:val="24"/>
              </w:rPr>
              <w:t>Моноблок НР 1,4</w:t>
            </w:r>
            <w:r w:rsidRPr="00145D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GHz</w:t>
            </w:r>
            <w:r w:rsidRPr="00145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D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</w:t>
            </w:r>
            <w:r w:rsidRPr="00145D9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145D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Webcam</w:t>
            </w:r>
            <w:r w:rsidRPr="00145D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1D08" w:rsidRPr="00145D98" w:rsidRDefault="00D01D08" w:rsidP="00D0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D98">
              <w:rPr>
                <w:rFonts w:ascii="Times New Roman" w:hAnsi="Times New Roman" w:cs="Times New Roman"/>
                <w:sz w:val="24"/>
                <w:szCs w:val="24"/>
              </w:rPr>
              <w:t>Наушники,</w:t>
            </w:r>
            <w:r w:rsidRPr="00145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D98">
              <w:rPr>
                <w:rFonts w:ascii="Times New Roman" w:hAnsi="Times New Roman" w:cs="Times New Roman"/>
                <w:sz w:val="24"/>
                <w:szCs w:val="24"/>
              </w:rPr>
              <w:t>клавиатура и мышь в комплекте</w:t>
            </w:r>
          </w:p>
        </w:tc>
      </w:tr>
      <w:tr w:rsidR="00D01D08" w:rsidRPr="00145D98" w:rsidTr="00D01D08">
        <w:tc>
          <w:tcPr>
            <w:tcW w:w="568" w:type="dxa"/>
          </w:tcPr>
          <w:p w:rsidR="00D01D08" w:rsidRPr="00145D98" w:rsidRDefault="00D01D08" w:rsidP="00584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D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63" w:type="dxa"/>
          </w:tcPr>
          <w:p w:rsidR="00D01D08" w:rsidRPr="00145D98" w:rsidRDefault="00D01D08" w:rsidP="00D0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D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Super</w:t>
            </w:r>
            <w:r w:rsidRPr="00145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D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Nova</w:t>
            </w:r>
            <w:r w:rsidRPr="00145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D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Magnifir</w:t>
            </w:r>
            <w:proofErr w:type="spellEnd"/>
            <w:r w:rsidRPr="00145D98">
              <w:rPr>
                <w:rFonts w:ascii="Times New Roman" w:hAnsi="Times New Roman" w:cs="Times New Roman"/>
                <w:sz w:val="24"/>
                <w:szCs w:val="24"/>
              </w:rPr>
              <w:t>- программа экранного увеличения высокого разрешения(Н</w:t>
            </w:r>
            <w:r w:rsidRPr="00145D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45D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01D08" w:rsidRPr="00145D98" w:rsidTr="00D01D08">
        <w:tc>
          <w:tcPr>
            <w:tcW w:w="568" w:type="dxa"/>
          </w:tcPr>
          <w:p w:rsidR="00D01D08" w:rsidRPr="00145D98" w:rsidRDefault="00D01D08" w:rsidP="00584E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D9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63" w:type="dxa"/>
          </w:tcPr>
          <w:p w:rsidR="00D01D08" w:rsidRPr="00145D98" w:rsidRDefault="00D01D08" w:rsidP="00D0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D98">
              <w:rPr>
                <w:rFonts w:ascii="Times New Roman" w:hAnsi="Times New Roman" w:cs="Times New Roman"/>
                <w:sz w:val="24"/>
                <w:szCs w:val="24"/>
              </w:rPr>
              <w:t xml:space="preserve">В помещениях школы создана </w:t>
            </w:r>
            <w:proofErr w:type="spellStart"/>
            <w:r w:rsidRPr="00145D98">
              <w:rPr>
                <w:rFonts w:ascii="Times New Roman" w:hAnsi="Times New Roman" w:cs="Times New Roman"/>
                <w:sz w:val="24"/>
                <w:szCs w:val="24"/>
              </w:rPr>
              <w:t>безбарьерная</w:t>
            </w:r>
            <w:proofErr w:type="spellEnd"/>
            <w:r w:rsidRPr="00145D98">
              <w:rPr>
                <w:rFonts w:ascii="Times New Roman" w:hAnsi="Times New Roman" w:cs="Times New Roman"/>
                <w:sz w:val="24"/>
                <w:szCs w:val="24"/>
              </w:rPr>
              <w:t xml:space="preserve"> среда для въезда в классные комнаты, столовую, передвижения по коридорам.</w:t>
            </w:r>
          </w:p>
        </w:tc>
      </w:tr>
      <w:tr w:rsidR="00145D98" w:rsidRPr="00145D98" w:rsidTr="00D01D08">
        <w:tc>
          <w:tcPr>
            <w:tcW w:w="568" w:type="dxa"/>
          </w:tcPr>
          <w:p w:rsidR="00145D98" w:rsidRPr="00145D98" w:rsidRDefault="00145D98" w:rsidP="00584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D9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63" w:type="dxa"/>
          </w:tcPr>
          <w:p w:rsidR="00145D98" w:rsidRPr="00145D98" w:rsidRDefault="00145D98" w:rsidP="00D0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D98">
              <w:rPr>
                <w:rFonts w:ascii="Times New Roman" w:hAnsi="Times New Roman" w:cs="Times New Roman"/>
                <w:sz w:val="24"/>
                <w:szCs w:val="24"/>
              </w:rPr>
              <w:t>Пандус (32м)</w:t>
            </w:r>
          </w:p>
        </w:tc>
      </w:tr>
      <w:tr w:rsidR="00145D98" w:rsidRPr="00145D98" w:rsidTr="00D01D08">
        <w:tc>
          <w:tcPr>
            <w:tcW w:w="568" w:type="dxa"/>
          </w:tcPr>
          <w:p w:rsidR="00145D98" w:rsidRPr="00145D98" w:rsidRDefault="00145D98" w:rsidP="00584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D9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63" w:type="dxa"/>
          </w:tcPr>
          <w:p w:rsidR="00145D98" w:rsidRPr="00145D98" w:rsidRDefault="00145D98" w:rsidP="00D0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D98">
              <w:rPr>
                <w:rFonts w:ascii="Times New Roman" w:hAnsi="Times New Roman" w:cs="Times New Roman"/>
                <w:sz w:val="24"/>
                <w:szCs w:val="24"/>
              </w:rPr>
              <w:t>Безбарьерная</w:t>
            </w:r>
            <w:proofErr w:type="spellEnd"/>
            <w:r w:rsidRPr="00145D98">
              <w:rPr>
                <w:rFonts w:ascii="Times New Roman" w:hAnsi="Times New Roman" w:cs="Times New Roman"/>
                <w:sz w:val="24"/>
                <w:szCs w:val="24"/>
              </w:rPr>
              <w:t xml:space="preserve"> среда для передвижения по территории школы</w:t>
            </w:r>
          </w:p>
        </w:tc>
      </w:tr>
      <w:tr w:rsidR="00145D98" w:rsidRPr="00145D98" w:rsidTr="00D01D08">
        <w:tc>
          <w:tcPr>
            <w:tcW w:w="568" w:type="dxa"/>
          </w:tcPr>
          <w:p w:rsidR="00145D98" w:rsidRPr="00145D98" w:rsidRDefault="00145D98" w:rsidP="00584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D9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63" w:type="dxa"/>
          </w:tcPr>
          <w:p w:rsidR="00145D98" w:rsidRPr="00145D98" w:rsidRDefault="00145D98" w:rsidP="00D0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D98">
              <w:rPr>
                <w:rFonts w:ascii="Times New Roman" w:hAnsi="Times New Roman" w:cs="Times New Roman"/>
                <w:sz w:val="24"/>
                <w:szCs w:val="24"/>
              </w:rPr>
              <w:t>Спортивно-игровая площадка для детей с ограниченными возможностями здоровья на территории школы</w:t>
            </w:r>
          </w:p>
        </w:tc>
      </w:tr>
    </w:tbl>
    <w:p w:rsidR="00584E54" w:rsidRDefault="00145D98" w:rsidP="00E86E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481434" cy="3746945"/>
            <wp:effectExtent l="0" t="0" r="0" b="6350"/>
            <wp:docPr id="1" name="Рисунок 1" descr="C:\Users\Елена\Desktop\фото\фото школа\DSC_09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фото\фото школа\DSC_099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375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D98" w:rsidRPr="00145D98" w:rsidRDefault="00145D98" w:rsidP="00E86E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91000" cy="3143250"/>
            <wp:effectExtent l="0" t="0" r="0" b="0"/>
            <wp:docPr id="2" name="Рисунок 2" descr="C:\Users\Елена\Desktop\фото\Храброво\IMG_4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esktop\фото\Храброво\IMG_42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8761" cy="3141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5D98" w:rsidRPr="00145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C288C"/>
    <w:multiLevelType w:val="hybridMultilevel"/>
    <w:tmpl w:val="399EB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FFC"/>
    <w:rsid w:val="00145D98"/>
    <w:rsid w:val="00394CB0"/>
    <w:rsid w:val="0044377E"/>
    <w:rsid w:val="00584E54"/>
    <w:rsid w:val="00585E1C"/>
    <w:rsid w:val="00645BB7"/>
    <w:rsid w:val="0072232D"/>
    <w:rsid w:val="00795C15"/>
    <w:rsid w:val="00967FFC"/>
    <w:rsid w:val="00A007AD"/>
    <w:rsid w:val="00AA5CFE"/>
    <w:rsid w:val="00AC27B6"/>
    <w:rsid w:val="00B720F8"/>
    <w:rsid w:val="00CD412B"/>
    <w:rsid w:val="00D01D08"/>
    <w:rsid w:val="00D43586"/>
    <w:rsid w:val="00D734A3"/>
    <w:rsid w:val="00D80E50"/>
    <w:rsid w:val="00E8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12B"/>
    <w:pPr>
      <w:ind w:left="720"/>
      <w:contextualSpacing/>
    </w:pPr>
  </w:style>
  <w:style w:type="table" w:styleId="a4">
    <w:name w:val="Table Grid"/>
    <w:basedOn w:val="a1"/>
    <w:uiPriority w:val="59"/>
    <w:rsid w:val="00584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45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5D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12B"/>
    <w:pPr>
      <w:ind w:left="720"/>
      <w:contextualSpacing/>
    </w:pPr>
  </w:style>
  <w:style w:type="table" w:styleId="a4">
    <w:name w:val="Table Grid"/>
    <w:basedOn w:val="a1"/>
    <w:uiPriority w:val="59"/>
    <w:rsid w:val="00584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45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5D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Елена</cp:lastModifiedBy>
  <cp:revision>2</cp:revision>
  <dcterms:created xsi:type="dcterms:W3CDTF">2018-04-03T22:08:00Z</dcterms:created>
  <dcterms:modified xsi:type="dcterms:W3CDTF">2018-04-03T22:08:00Z</dcterms:modified>
</cp:coreProperties>
</file>