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AA" w:rsidRPr="00F14BAA" w:rsidRDefault="00F14BAA" w:rsidP="00F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1B5">
        <w:rPr>
          <w:rFonts w:ascii="Times New Roman" w:hAnsi="Times New Roman" w:cs="Times New Roman"/>
          <w:sz w:val="24"/>
          <w:szCs w:val="24"/>
        </w:rPr>
        <w:t>Рабочая программа внеуроч</w:t>
      </w:r>
      <w:r>
        <w:rPr>
          <w:rFonts w:ascii="Times New Roman" w:hAnsi="Times New Roman" w:cs="Times New Roman"/>
          <w:sz w:val="24"/>
          <w:szCs w:val="24"/>
        </w:rPr>
        <w:t>ной деятельности «Исследователи родного края</w:t>
      </w:r>
      <w:r w:rsidRPr="002C31B5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5B344E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Pr="002C31B5">
        <w:rPr>
          <w:rFonts w:ascii="Times New Roman" w:hAnsi="Times New Roman" w:cs="Times New Roman"/>
          <w:sz w:val="24"/>
          <w:szCs w:val="24"/>
        </w:rPr>
        <w:t xml:space="preserve"> требований ФГОС НОО;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86">
        <w:rPr>
          <w:rFonts w:ascii="Times New Roman" w:hAnsi="Times New Roman"/>
        </w:rPr>
        <w:t>в соответствии с образовательным компонентом «Окружающий мир» для начальной школы, опирается на теоретический, практический опыт учащихся, полученный при изучении курса «Окружающий мир» на уроках.</w:t>
      </w:r>
    </w:p>
    <w:p w:rsidR="00F14BAA" w:rsidRPr="00041222" w:rsidRDefault="00F14BAA" w:rsidP="00FB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222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данной программы: ф</w:t>
      </w:r>
      <w:r w:rsidRPr="00041222">
        <w:rPr>
          <w:rFonts w:ascii="Times New Roman" w:hAnsi="Times New Roman" w:cs="Times New Roman"/>
          <w:sz w:val="24"/>
          <w:szCs w:val="24"/>
        </w:rPr>
        <w:t>ормирование   всесторонне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222">
        <w:rPr>
          <w:rFonts w:ascii="Times New Roman" w:hAnsi="Times New Roman" w:cs="Times New Roman"/>
          <w:sz w:val="24"/>
          <w:szCs w:val="24"/>
        </w:rPr>
        <w:t xml:space="preserve">развитой   личности     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удовлетворения   </w:t>
      </w:r>
      <w:r w:rsidRPr="00041222">
        <w:rPr>
          <w:rFonts w:ascii="Times New Roman" w:hAnsi="Times New Roman" w:cs="Times New Roman"/>
          <w:sz w:val="24"/>
          <w:szCs w:val="24"/>
        </w:rPr>
        <w:t>индивидуально-</w:t>
      </w:r>
      <w:r>
        <w:rPr>
          <w:rFonts w:ascii="Times New Roman" w:hAnsi="Times New Roman" w:cs="Times New Roman"/>
          <w:sz w:val="24"/>
          <w:szCs w:val="24"/>
        </w:rPr>
        <w:t xml:space="preserve">личностных, </w:t>
      </w:r>
      <w:r w:rsidRPr="00041222">
        <w:rPr>
          <w:rFonts w:ascii="Times New Roman" w:hAnsi="Times New Roman" w:cs="Times New Roman"/>
          <w:sz w:val="24"/>
          <w:szCs w:val="24"/>
        </w:rPr>
        <w:t>духовно-нравственных, социокультурных потребностей детей через краеведение.</w:t>
      </w:r>
    </w:p>
    <w:p w:rsidR="00AA1D84" w:rsidRDefault="00AA1D84"/>
    <w:sectPr w:rsidR="00AA1D84" w:rsidSect="00A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AA"/>
    <w:rsid w:val="000E4284"/>
    <w:rsid w:val="005B344E"/>
    <w:rsid w:val="007F22F7"/>
    <w:rsid w:val="00AA1D84"/>
    <w:rsid w:val="00D651F4"/>
    <w:rsid w:val="00F14BAA"/>
    <w:rsid w:val="00F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BA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2022-09-13T19:35:00Z</dcterms:created>
  <dcterms:modified xsi:type="dcterms:W3CDTF">2022-09-13T19:35:00Z</dcterms:modified>
</cp:coreProperties>
</file>